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BD63F4" w14:textId="380D2CD6" w:rsidR="001231E8" w:rsidRPr="001B6948" w:rsidRDefault="001231E8" w:rsidP="001231E8">
      <w:pPr>
        <w:jc w:val="right"/>
        <w:rPr>
          <w:rFonts w:ascii="Fournier MT Std Regular" w:hAnsi="Fournier MT Std Regular"/>
          <w:sz w:val="20"/>
          <w:szCs w:val="20"/>
        </w:rPr>
      </w:pPr>
      <w:r w:rsidRPr="001B6948">
        <w:rPr>
          <w:rFonts w:ascii="Fournier MT Std Regular" w:hAnsi="Fournier MT Std Regular"/>
          <w:sz w:val="20"/>
          <w:szCs w:val="20"/>
        </w:rPr>
        <w:t>Last Updated: 202</w:t>
      </w:r>
      <w:r w:rsidR="00625D3E">
        <w:rPr>
          <w:rFonts w:ascii="Fournier MT Std Regular" w:hAnsi="Fournier MT Std Regular"/>
          <w:sz w:val="20"/>
          <w:szCs w:val="20"/>
        </w:rPr>
        <w:t>6</w:t>
      </w:r>
      <w:r w:rsidRPr="001B6948">
        <w:rPr>
          <w:rFonts w:ascii="Fournier MT Std Regular" w:hAnsi="Fournier MT Std Regular"/>
          <w:sz w:val="20"/>
          <w:szCs w:val="20"/>
        </w:rPr>
        <w:t xml:space="preserve"> </w:t>
      </w:r>
      <w:r w:rsidR="00625D3E">
        <w:rPr>
          <w:rFonts w:ascii="Fournier MT Std Regular" w:hAnsi="Fournier MT Std Regular"/>
          <w:sz w:val="20"/>
          <w:szCs w:val="20"/>
        </w:rPr>
        <w:t>August 28</w:t>
      </w:r>
    </w:p>
    <w:p w14:paraId="18F2362F" w14:textId="62A44379" w:rsidR="001231E8" w:rsidRPr="008D5753" w:rsidRDefault="001231E8" w:rsidP="001231E8">
      <w:pPr>
        <w:jc w:val="center"/>
        <w:rPr>
          <w:rFonts w:ascii="Fournier MT Std Regular" w:hAnsi="Fournier MT Std Regular"/>
          <w:b/>
          <w:bCs/>
        </w:rPr>
      </w:pPr>
      <w:r w:rsidRPr="008D5753">
        <w:rPr>
          <w:rFonts w:ascii="Fournier MT Std Regular" w:hAnsi="Fournier MT Std Regular"/>
          <w:b/>
          <w:bCs/>
        </w:rPr>
        <w:t>Yanyi – Press Kit</w:t>
      </w:r>
    </w:p>
    <w:p w14:paraId="1983DB8E" w14:textId="2A22F6D5" w:rsidR="0013233E" w:rsidRDefault="0013233E">
      <w:pPr>
        <w:rPr>
          <w:rFonts w:ascii="Fournier MT Std Regular" w:hAnsi="Fournier MT Std Regular"/>
        </w:rPr>
      </w:pPr>
      <w:r>
        <w:rPr>
          <w:rFonts w:ascii="Fournier MT Std Regular" w:hAnsi="Fournier MT Std Regular"/>
          <w:b/>
          <w:bCs/>
        </w:rPr>
        <w:t>Literary Representation</w:t>
      </w:r>
      <w:r>
        <w:rPr>
          <w:rFonts w:ascii="Fournier MT Std Regular" w:hAnsi="Fournier MT Std Regular"/>
          <w:b/>
          <w:bCs/>
        </w:rPr>
        <w:br/>
      </w:r>
      <w:r>
        <w:rPr>
          <w:rFonts w:ascii="Fournier MT Std Regular" w:hAnsi="Fournier MT Std Regular"/>
        </w:rPr>
        <w:t>Rebecca Nagel, The Wylie Agency</w:t>
      </w:r>
      <w:r>
        <w:rPr>
          <w:rFonts w:ascii="Fournier MT Std Regular" w:hAnsi="Fournier MT Std Regular"/>
        </w:rPr>
        <w:br/>
        <w:t xml:space="preserve">Email: </w:t>
      </w:r>
      <w:hyperlink r:id="rId4" w:history="1">
        <w:r w:rsidRPr="00DA562D">
          <w:rPr>
            <w:rStyle w:val="Hyperlink"/>
            <w:rFonts w:ascii="Fournier MT Std Regular" w:hAnsi="Fournier MT Std Regular"/>
          </w:rPr>
          <w:t>rnagel@wylieagency.com</w:t>
        </w:r>
      </w:hyperlink>
    </w:p>
    <w:p w14:paraId="3E917DCE" w14:textId="1111E561" w:rsidR="0013233E" w:rsidRDefault="0013233E">
      <w:pPr>
        <w:rPr>
          <w:rFonts w:ascii="Fournier MT Std Regular" w:hAnsi="Fournier MT Std Regular"/>
        </w:rPr>
      </w:pPr>
      <w:r w:rsidRPr="0013233E">
        <w:rPr>
          <w:rFonts w:ascii="Fournier MT Std Regular" w:hAnsi="Fournier MT Std Regular"/>
          <w:b/>
          <w:bCs/>
        </w:rPr>
        <w:t>Speaking Representation</w:t>
      </w:r>
      <w:r w:rsidRPr="0013233E">
        <w:rPr>
          <w:rFonts w:ascii="Fournier MT Std Regular" w:hAnsi="Fournier MT Std Regular"/>
          <w:b/>
          <w:bCs/>
        </w:rPr>
        <w:br/>
      </w:r>
      <w:r>
        <w:rPr>
          <w:rFonts w:ascii="Fournier MT Std Regular" w:hAnsi="Fournier MT Std Regular"/>
        </w:rPr>
        <w:t>Leslie Shipman, The Shipman Agency</w:t>
      </w:r>
      <w:r>
        <w:rPr>
          <w:rFonts w:ascii="Fournier MT Std Regular" w:hAnsi="Fournier MT Std Regular"/>
        </w:rPr>
        <w:br/>
        <w:t xml:space="preserve">Email: </w:t>
      </w:r>
      <w:hyperlink r:id="rId5" w:history="1">
        <w:r w:rsidRPr="00DA562D">
          <w:rPr>
            <w:rStyle w:val="Hyperlink"/>
            <w:rFonts w:ascii="Fournier MT Std Regular" w:hAnsi="Fournier MT Std Regular"/>
          </w:rPr>
          <w:t>leslie@theshipmanagency.com</w:t>
        </w:r>
      </w:hyperlink>
    </w:p>
    <w:p w14:paraId="7A6F479D" w14:textId="3DF81E96" w:rsidR="0013233E" w:rsidRPr="0013233E" w:rsidRDefault="008D5753">
      <w:pPr>
        <w:rPr>
          <w:rFonts w:ascii="Fournier MT Std Regular" w:hAnsi="Fournier MT Std Regular"/>
          <w:color w:val="0000FF"/>
          <w:u w:val="single"/>
        </w:rPr>
      </w:pPr>
      <w:r>
        <w:rPr>
          <w:rFonts w:ascii="Fournier MT Std Regular" w:hAnsi="Fournier MT Std Regular"/>
          <w:b/>
          <w:bCs/>
        </w:rPr>
        <w:t>Author Contact</w:t>
      </w:r>
      <w:r>
        <w:rPr>
          <w:rFonts w:ascii="Fournier MT Std Regular" w:hAnsi="Fournier MT Std Regular"/>
        </w:rPr>
        <w:br/>
        <w:t xml:space="preserve">Website: </w:t>
      </w:r>
      <w:hyperlink r:id="rId6" w:history="1">
        <w:r w:rsidRPr="008D5753">
          <w:rPr>
            <w:rStyle w:val="Hyperlink"/>
            <w:rFonts w:ascii="Fournier MT Std Regular" w:hAnsi="Fournier MT Std Regular"/>
          </w:rPr>
          <w:t>yanyiii.com</w:t>
        </w:r>
      </w:hyperlink>
      <w:r w:rsidR="0013233E">
        <w:rPr>
          <w:rStyle w:val="Hyperlink"/>
          <w:rFonts w:ascii="Fournier MT Std Regular" w:hAnsi="Fournier MT Std Regular"/>
        </w:rPr>
        <w:br/>
      </w:r>
      <w:r w:rsidR="0013233E">
        <w:rPr>
          <w:rFonts w:ascii="Fournier MT Std Regular" w:hAnsi="Fournier MT Std Regular"/>
        </w:rPr>
        <w:t>Instagram: @yanyi.docx</w:t>
      </w:r>
    </w:p>
    <w:p w14:paraId="50691F73" w14:textId="27CB95F8" w:rsidR="001231E8" w:rsidRPr="001B6948" w:rsidRDefault="001231E8">
      <w:pPr>
        <w:rPr>
          <w:rFonts w:ascii="Fournier MT Std Regular" w:hAnsi="Fournier MT Std Regular"/>
          <w:b/>
          <w:bCs/>
        </w:rPr>
      </w:pPr>
      <w:r w:rsidRPr="001B6948">
        <w:rPr>
          <w:rFonts w:ascii="Fournier MT Std Regular" w:hAnsi="Fournier MT Std Regular"/>
          <w:b/>
          <w:bCs/>
        </w:rPr>
        <w:t>Short Bio</w:t>
      </w:r>
    </w:p>
    <w:p w14:paraId="73E40D74" w14:textId="76A52822" w:rsidR="00625D3E" w:rsidRDefault="00625D3E">
      <w:pPr>
        <w:rPr>
          <w:rFonts w:ascii="Fournier MT Std Regular" w:hAnsi="Fournier MT Std Regular" w:cs="Arial"/>
          <w:color w:val="000000"/>
          <w:shd w:val="clear" w:color="auto" w:fill="FFFDFA"/>
        </w:rPr>
      </w:pPr>
      <w:r w:rsidRPr="00625D3E">
        <w:rPr>
          <w:rFonts w:ascii="Fournier MT Std Regular" w:hAnsi="Fournier MT Std Regular" w:cs="Arial"/>
          <w:color w:val="000000"/>
          <w:shd w:val="clear" w:color="auto" w:fill="FFFDFA"/>
        </w:rPr>
        <w:t xml:space="preserve">Yanyi is the author of two poetry collections, </w:t>
      </w:r>
      <w:hyperlink r:id="rId7" w:tgtFrame="_blank" w:history="1">
        <w:r w:rsidR="003015EA" w:rsidRPr="001B6948">
          <w:rPr>
            <w:rStyle w:val="Emphasis"/>
            <w:rFonts w:ascii="Fournier MT Std Regular" w:hAnsi="Fournier MT Std Regular" w:cs="Arial"/>
            <w:color w:val="1155CC"/>
          </w:rPr>
          <w:t>Dream of the Divided Field</w:t>
        </w:r>
      </w:hyperlink>
      <w:r w:rsidR="003015EA" w:rsidRPr="001B6948">
        <w:rPr>
          <w:rFonts w:ascii="Fournier MT Std Regular" w:hAnsi="Fournier MT Std Regular" w:cs="Arial"/>
          <w:color w:val="000000"/>
          <w:shd w:val="clear" w:color="auto" w:fill="FFFDFA"/>
        </w:rPr>
        <w:t> (One World 2022) and </w:t>
      </w:r>
      <w:hyperlink r:id="rId8" w:tgtFrame="_blank" w:history="1">
        <w:r w:rsidR="003015EA" w:rsidRPr="001B6948">
          <w:rPr>
            <w:rStyle w:val="Emphasis"/>
            <w:rFonts w:ascii="Fournier MT Std Regular" w:hAnsi="Fournier MT Std Regular" w:cs="Arial"/>
            <w:color w:val="1155CC"/>
          </w:rPr>
          <w:t>The Year of Blue Water</w:t>
        </w:r>
      </w:hyperlink>
      <w:r w:rsidR="003015EA" w:rsidRPr="001B6948">
        <w:rPr>
          <w:rFonts w:ascii="Fournier MT Std Regular" w:hAnsi="Fournier MT Std Regular" w:cs="Arial"/>
          <w:color w:val="000000"/>
          <w:shd w:val="clear" w:color="auto" w:fill="FFFDFA"/>
        </w:rPr>
        <w:t> (Yale 2019)</w:t>
      </w:r>
      <w:r w:rsidR="003015EA">
        <w:rPr>
          <w:rFonts w:ascii="Fournier MT Std Regular" w:hAnsi="Fournier MT Std Regular" w:cs="Arial"/>
          <w:color w:val="000000"/>
          <w:shd w:val="clear" w:color="auto" w:fill="FFFDFA"/>
        </w:rPr>
        <w:t>, winner of the Yale Series of Younger Poets Prize</w:t>
      </w:r>
      <w:r w:rsidRPr="00625D3E">
        <w:rPr>
          <w:rFonts w:ascii="Fournier MT Std Regular" w:hAnsi="Fournier MT Std Regular" w:cs="Arial"/>
          <w:color w:val="000000"/>
          <w:shd w:val="clear" w:color="auto" w:fill="FFFDFA"/>
        </w:rPr>
        <w:t xml:space="preserve">. He teaches poetry at the Warren Wilson College MFA Program for Writers and runs the Asian American Literary </w:t>
      </w:r>
      <w:proofErr w:type="spellStart"/>
      <w:r w:rsidRPr="00625D3E">
        <w:rPr>
          <w:rFonts w:ascii="Fournier MT Std Regular" w:hAnsi="Fournier MT Std Regular" w:cs="Arial"/>
          <w:color w:val="000000"/>
          <w:shd w:val="clear" w:color="auto" w:fill="FFFDFA"/>
        </w:rPr>
        <w:t>Archive.</w:t>
      </w:r>
    </w:p>
    <w:p w14:paraId="3C65978C" w14:textId="4F0E551D" w:rsidR="001231E8" w:rsidRPr="001B6948" w:rsidRDefault="001231E8">
      <w:pPr>
        <w:rPr>
          <w:rFonts w:ascii="Fournier MT Std Regular" w:hAnsi="Fournier MT Std Regular"/>
          <w:b/>
          <w:bCs/>
        </w:rPr>
      </w:pPr>
      <w:r w:rsidRPr="001B6948">
        <w:rPr>
          <w:rFonts w:ascii="Fournier MT Std Regular" w:hAnsi="Fournier MT Std Regular"/>
          <w:b/>
          <w:bCs/>
        </w:rPr>
        <w:t>Lon</w:t>
      </w:r>
      <w:proofErr w:type="spellEnd"/>
      <w:r w:rsidRPr="001B6948">
        <w:rPr>
          <w:rFonts w:ascii="Fournier MT Std Regular" w:hAnsi="Fournier MT Std Regular"/>
          <w:b/>
          <w:bCs/>
        </w:rPr>
        <w:t>g Bio</w:t>
      </w:r>
    </w:p>
    <w:p w14:paraId="723D502E" w14:textId="3F593DEA" w:rsidR="001231E8" w:rsidRPr="001B6948" w:rsidRDefault="001B6948">
      <w:pPr>
        <w:rPr>
          <w:rFonts w:ascii="Fournier MT Std Regular" w:hAnsi="Fournier MT Std Regular"/>
        </w:rPr>
      </w:pPr>
      <w:r w:rsidRPr="001B6948">
        <w:rPr>
          <w:rFonts w:ascii="Fournier MT Std Regular" w:hAnsi="Fournier MT Std Regular" w:cs="Arial"/>
          <w:color w:val="000000"/>
          <w:shd w:val="clear" w:color="auto" w:fill="FFFDFA"/>
        </w:rPr>
        <w:t>Yanyi is the author of </w:t>
      </w:r>
      <w:hyperlink r:id="rId9" w:tgtFrame="_blank" w:history="1">
        <w:r w:rsidRPr="001B6948">
          <w:rPr>
            <w:rStyle w:val="Emphasis"/>
            <w:rFonts w:ascii="Fournier MT Std Regular" w:hAnsi="Fournier MT Std Regular" w:cs="Arial"/>
            <w:color w:val="1155CC"/>
          </w:rPr>
          <w:t>Dream of the Divided Field</w:t>
        </w:r>
      </w:hyperlink>
      <w:r w:rsidRPr="001B6948">
        <w:rPr>
          <w:rFonts w:ascii="Fournier MT Std Regular" w:hAnsi="Fournier MT Std Regular" w:cs="Arial"/>
          <w:color w:val="000000"/>
          <w:shd w:val="clear" w:color="auto" w:fill="FFFDFA"/>
        </w:rPr>
        <w:t> (One World 2022) and </w:t>
      </w:r>
      <w:hyperlink r:id="rId10" w:tgtFrame="_blank" w:history="1">
        <w:r w:rsidRPr="001B6948">
          <w:rPr>
            <w:rStyle w:val="Emphasis"/>
            <w:rFonts w:ascii="Fournier MT Std Regular" w:hAnsi="Fournier MT Std Regular" w:cs="Arial"/>
            <w:color w:val="1155CC"/>
          </w:rPr>
          <w:t>The Year of Blue Water</w:t>
        </w:r>
      </w:hyperlink>
      <w:r w:rsidRPr="001B6948">
        <w:rPr>
          <w:rFonts w:ascii="Fournier MT Std Regular" w:hAnsi="Fournier MT Std Regular" w:cs="Arial"/>
          <w:color w:val="000000"/>
          <w:shd w:val="clear" w:color="auto" w:fill="FFFDFA"/>
        </w:rPr>
        <w:t> (Yale 2019), winner of the </w:t>
      </w:r>
      <w:hyperlink r:id="rId11" w:tgtFrame="_blank" w:history="1">
        <w:r w:rsidRPr="001B6948">
          <w:rPr>
            <w:rStyle w:val="Hyperlink"/>
            <w:rFonts w:ascii="Fournier MT Std Regular" w:hAnsi="Fournier MT Std Regular" w:cs="Arial"/>
            <w:color w:val="1155CC"/>
          </w:rPr>
          <w:t>2018 Yale Series of Younger Poets Prize</w:t>
        </w:r>
      </w:hyperlink>
      <w:r w:rsidRPr="001B6948">
        <w:rPr>
          <w:rFonts w:ascii="Fournier MT Std Regular" w:hAnsi="Fournier MT Std Regular" w:cs="Arial"/>
          <w:color w:val="000000"/>
          <w:shd w:val="clear" w:color="auto" w:fill="FFFDFA"/>
        </w:rPr>
        <w:t>. His work has been featured in or at NPR’s </w:t>
      </w:r>
      <w:r w:rsidRPr="001B6948">
        <w:rPr>
          <w:rStyle w:val="Emphasis"/>
          <w:rFonts w:ascii="Fournier MT Std Regular" w:hAnsi="Fournier MT Std Regular" w:cs="Arial"/>
          <w:color w:val="000000"/>
        </w:rPr>
        <w:t>All Things Considered</w:t>
      </w:r>
      <w:r w:rsidRPr="001B6948">
        <w:rPr>
          <w:rFonts w:ascii="Fournier MT Std Regular" w:hAnsi="Fournier MT Std Regular" w:cs="Arial"/>
          <w:color w:val="000000"/>
          <w:shd w:val="clear" w:color="auto" w:fill="FFFDFA"/>
        </w:rPr>
        <w:t>, New York Public Library, </w:t>
      </w:r>
      <w:r w:rsidRPr="001B6948">
        <w:rPr>
          <w:rStyle w:val="Emphasis"/>
          <w:rFonts w:ascii="Fournier MT Std Regular" w:hAnsi="Fournier MT Std Regular" w:cs="Arial"/>
          <w:color w:val="000000"/>
        </w:rPr>
        <w:t>New England Review</w:t>
      </w:r>
      <w:r w:rsidRPr="001B6948">
        <w:rPr>
          <w:rFonts w:ascii="Fournier MT Std Regular" w:hAnsi="Fournier MT Std Regular" w:cs="Arial"/>
          <w:color w:val="000000"/>
          <w:shd w:val="clear" w:color="auto" w:fill="FFFDFA"/>
        </w:rPr>
        <w:t>, </w:t>
      </w:r>
      <w:r w:rsidRPr="001B6948">
        <w:rPr>
          <w:rStyle w:val="Emphasis"/>
          <w:rFonts w:ascii="Fournier MT Std Regular" w:hAnsi="Fournier MT Std Regular" w:cs="Arial"/>
          <w:color w:val="000000"/>
        </w:rPr>
        <w:t>Granta</w:t>
      </w:r>
      <w:r w:rsidRPr="001B6948">
        <w:rPr>
          <w:rFonts w:ascii="Fournier MT Std Regular" w:hAnsi="Fournier MT Std Regular" w:cs="Arial"/>
          <w:color w:val="000000"/>
          <w:shd w:val="clear" w:color="auto" w:fill="FFFDFA"/>
        </w:rPr>
        <w:t>, and </w:t>
      </w:r>
      <w:r w:rsidRPr="001B6948">
        <w:rPr>
          <w:rStyle w:val="Emphasis"/>
          <w:rFonts w:ascii="Fournier MT Std Regular" w:hAnsi="Fournier MT Std Regular" w:cs="Arial"/>
          <w:color w:val="000000"/>
        </w:rPr>
        <w:t>A Public Space</w:t>
      </w:r>
      <w:r w:rsidRPr="001B6948">
        <w:rPr>
          <w:rFonts w:ascii="Fournier MT Std Regular" w:hAnsi="Fournier MT Std Regular" w:cs="Arial"/>
          <w:color w:val="000000"/>
          <w:shd w:val="clear" w:color="auto" w:fill="FFFDFA"/>
        </w:rPr>
        <w:t>. The recipient of fellowships from Asian American Writers’ Workshop and Poets House, he was a curatorial assistant at the Poetry Project and holds an MFA in Poetry from New York University. From 2016-2021, he was the poetry editor at </w:t>
      </w:r>
      <w:hyperlink r:id="rId12" w:tgtFrame="_blank" w:history="1">
        <w:r w:rsidRPr="001B6948">
          <w:rPr>
            <w:rStyle w:val="Emphasis"/>
            <w:rFonts w:ascii="Fournier MT Std Regular" w:hAnsi="Fournier MT Std Regular" w:cs="Arial"/>
            <w:color w:val="1155CC"/>
          </w:rPr>
          <w:t>Foundry</w:t>
        </w:r>
      </w:hyperlink>
      <w:r w:rsidRPr="001B6948">
        <w:rPr>
          <w:rFonts w:ascii="Fournier MT Std Regular" w:hAnsi="Fournier MT Std Regular" w:cs="Arial"/>
          <w:color w:val="000000"/>
          <w:shd w:val="clear" w:color="auto" w:fill="FFFDFA"/>
        </w:rPr>
        <w:t>. Most recently, he is the recipient of a 2023 Vermont Arts Council Grant and a 2022 Tanne Foundation Award. He gives creative writing advice at his newsletter, </w:t>
      </w:r>
      <w:hyperlink r:id="rId13" w:tgtFrame="_blank" w:history="1">
        <w:r w:rsidRPr="001B6948">
          <w:rPr>
            <w:rStyle w:val="Emphasis"/>
            <w:rFonts w:ascii="Fournier MT Std Regular" w:hAnsi="Fournier MT Std Regular" w:cs="Arial"/>
            <w:color w:val="1155CC"/>
          </w:rPr>
          <w:t>The Reading</w:t>
        </w:r>
      </w:hyperlink>
      <w:r w:rsidRPr="001B6948">
        <w:rPr>
          <w:rFonts w:ascii="Fournier MT Std Regular" w:hAnsi="Fournier MT Std Regular" w:cs="Arial"/>
          <w:color w:val="000000"/>
          <w:shd w:val="clear" w:color="auto" w:fill="FFFDFA"/>
        </w:rPr>
        <w:t xml:space="preserve">, and teaches poetry at the Warren Wilson MFA </w:t>
      </w:r>
      <w:r>
        <w:rPr>
          <w:rFonts w:ascii="Fournier MT Std Regular" w:hAnsi="Fournier MT Std Regular" w:cs="Arial"/>
          <w:color w:val="000000"/>
          <w:shd w:val="clear" w:color="auto" w:fill="FFFDFA"/>
        </w:rPr>
        <w:t xml:space="preserve">for Writers </w:t>
      </w:r>
      <w:r w:rsidRPr="001B6948">
        <w:rPr>
          <w:rFonts w:ascii="Fournier MT Std Regular" w:hAnsi="Fournier MT Std Regular" w:cs="Arial"/>
          <w:color w:val="000000"/>
          <w:shd w:val="clear" w:color="auto" w:fill="FFFDFA"/>
        </w:rPr>
        <w:t>program. In 2023, he founded the </w:t>
      </w:r>
      <w:hyperlink r:id="rId14" w:tgtFrame="_blank" w:history="1">
        <w:r w:rsidRPr="001B6948">
          <w:rPr>
            <w:rStyle w:val="Hyperlink"/>
            <w:rFonts w:ascii="Fournier MT Std Regular" w:hAnsi="Fournier MT Std Regular" w:cs="Arial"/>
            <w:color w:val="1155CC"/>
          </w:rPr>
          <w:t>Asian American Literary Archive</w:t>
        </w:r>
      </w:hyperlink>
      <w:r w:rsidRPr="001B6948">
        <w:rPr>
          <w:rFonts w:ascii="Fournier MT Std Regular" w:hAnsi="Fournier MT Std Regular" w:cs="Arial"/>
          <w:color w:val="000000"/>
          <w:shd w:val="clear" w:color="auto" w:fill="FFFDFA"/>
        </w:rPr>
        <w:t>.</w:t>
      </w:r>
    </w:p>
    <w:p w14:paraId="3128BB97" w14:textId="3C0ADDF5" w:rsidR="00E31E38" w:rsidRPr="001B6948" w:rsidRDefault="001231E8">
      <w:pPr>
        <w:rPr>
          <w:rFonts w:ascii="Fournier MT Std Regular" w:hAnsi="Fournier MT Std Regular"/>
          <w:b/>
          <w:bCs/>
        </w:rPr>
      </w:pPr>
      <w:r w:rsidRPr="001B6948">
        <w:rPr>
          <w:rFonts w:ascii="Fournier MT Std Regular" w:hAnsi="Fournier MT Std Regular"/>
          <w:b/>
          <w:bCs/>
        </w:rPr>
        <w:t>Bibliography</w:t>
      </w:r>
    </w:p>
    <w:p w14:paraId="13DEC27A" w14:textId="77777777" w:rsidR="00B75B8C" w:rsidRDefault="00595CC6">
      <w:pPr>
        <w:rPr>
          <w:rFonts w:ascii="Fournier MT Std Regular" w:hAnsi="Fournier MT Std Regular"/>
        </w:rPr>
      </w:pPr>
      <w:hyperlink r:id="rId15" w:history="1">
        <w:r w:rsidRPr="00595CC6">
          <w:rPr>
            <w:rStyle w:val="Hyperlink"/>
            <w:rFonts w:ascii="Fournier MT Std Regular" w:hAnsi="Fournier MT Std Regular"/>
            <w:i/>
            <w:iCs/>
          </w:rPr>
          <w:t>Dream of the Divided Field</w:t>
        </w:r>
      </w:hyperlink>
      <w:r w:rsidRPr="00595CC6">
        <w:rPr>
          <w:rFonts w:ascii="Fournier MT Std Regular" w:hAnsi="Fournier MT Std Regular"/>
          <w:i/>
          <w:iCs/>
        </w:rPr>
        <w:t>.</w:t>
      </w:r>
      <w:r w:rsidRPr="00595CC6">
        <w:rPr>
          <w:rFonts w:ascii="Fournier MT Std Regular" w:hAnsi="Fournier MT Std Regular"/>
        </w:rPr>
        <w:t xml:space="preserve"> One World, 2022.</w:t>
      </w:r>
      <w:r>
        <w:rPr>
          <w:rFonts w:ascii="Fournier MT Std Regular" w:hAnsi="Fournier MT Std Regular"/>
        </w:rPr>
        <w:t xml:space="preserve"> Poetry.</w:t>
      </w:r>
      <w:r w:rsidR="00B75B8C">
        <w:rPr>
          <w:rFonts w:ascii="Fournier MT Std Regular" w:hAnsi="Fournier MT Std Regular"/>
        </w:rPr>
        <w:br/>
      </w:r>
      <w:r>
        <w:rPr>
          <w:rFonts w:ascii="Fournier MT Std Regular" w:hAnsi="Fournier MT Std Regular"/>
        </w:rPr>
        <w:t xml:space="preserve">ISBN: </w:t>
      </w:r>
      <w:r w:rsidRPr="00595CC6">
        <w:rPr>
          <w:rFonts w:ascii="Fournier MT Std Regular" w:hAnsi="Fournier MT Std Regular"/>
        </w:rPr>
        <w:t>9780593230992</w:t>
      </w:r>
    </w:p>
    <w:p w14:paraId="4BB6BA03" w14:textId="05DEDF83" w:rsidR="001231E8" w:rsidRPr="001B6948" w:rsidRDefault="00595CC6">
      <w:pPr>
        <w:rPr>
          <w:rFonts w:ascii="Fournier MT Std Regular" w:hAnsi="Fournier MT Std Regular"/>
        </w:rPr>
      </w:pPr>
      <w:hyperlink r:id="rId16" w:history="1">
        <w:r w:rsidRPr="00595CC6">
          <w:rPr>
            <w:rStyle w:val="Hyperlink"/>
            <w:rFonts w:ascii="Fournier MT Std Regular" w:hAnsi="Fournier MT Std Regular"/>
            <w:i/>
            <w:iCs/>
          </w:rPr>
          <w:t>The Year of Blue Water</w:t>
        </w:r>
      </w:hyperlink>
      <w:r w:rsidRPr="00595CC6">
        <w:rPr>
          <w:rFonts w:ascii="Fournier MT Std Regular" w:hAnsi="Fournier MT Std Regular"/>
          <w:i/>
          <w:iCs/>
        </w:rPr>
        <w:t>.</w:t>
      </w:r>
      <w:r w:rsidRPr="00595CC6">
        <w:rPr>
          <w:rFonts w:ascii="Fournier MT Std Regular" w:hAnsi="Fournier MT Std Regular"/>
        </w:rPr>
        <w:t xml:space="preserve"> Yale University Press, 2019.</w:t>
      </w:r>
      <w:r>
        <w:rPr>
          <w:rFonts w:ascii="Fournier MT Std Regular" w:hAnsi="Fournier MT Std Regular"/>
        </w:rPr>
        <w:t xml:space="preserve"> </w:t>
      </w:r>
      <w:r w:rsidR="00B75B8C">
        <w:rPr>
          <w:rFonts w:ascii="Fournier MT Std Regular" w:hAnsi="Fournier MT Std Regular"/>
        </w:rPr>
        <w:t>Poetry.</w:t>
      </w:r>
      <w:r w:rsidR="00B75B8C">
        <w:rPr>
          <w:rFonts w:ascii="Fournier MT Std Regular" w:hAnsi="Fournier MT Std Regular"/>
        </w:rPr>
        <w:br/>
      </w:r>
      <w:r>
        <w:rPr>
          <w:rFonts w:ascii="Fournier MT Std Regular" w:hAnsi="Fournier MT Std Regular"/>
        </w:rPr>
        <w:t xml:space="preserve">ISBN: </w:t>
      </w:r>
      <w:r w:rsidRPr="00595CC6">
        <w:rPr>
          <w:rFonts w:ascii="Fournier MT Std Regular" w:hAnsi="Fournier MT Std Regular"/>
        </w:rPr>
        <w:t>9780300242645</w:t>
      </w:r>
    </w:p>
    <w:p w14:paraId="0AAF2F9B" w14:textId="77777777" w:rsidR="001231E8" w:rsidRPr="001B6948" w:rsidRDefault="001231E8">
      <w:pPr>
        <w:rPr>
          <w:rFonts w:ascii="Fournier MT Std Regular" w:hAnsi="Fournier MT Std Regular"/>
        </w:rPr>
      </w:pPr>
    </w:p>
    <w:sectPr w:rsidR="001231E8" w:rsidRPr="001B69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urnier MT Std Regular">
    <w:panose1 w:val="02020604060300020203"/>
    <w:charset w:val="4D"/>
    <w:family w:val="roman"/>
    <w:notTrueType/>
    <w:pitch w:val="variable"/>
    <w:sig w:usb0="00000003" w:usb1="00000001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1E8"/>
    <w:rsid w:val="001231E8"/>
    <w:rsid w:val="0013233E"/>
    <w:rsid w:val="001B6948"/>
    <w:rsid w:val="001F5D7F"/>
    <w:rsid w:val="003015EA"/>
    <w:rsid w:val="003751F2"/>
    <w:rsid w:val="004D6BE1"/>
    <w:rsid w:val="00595CC6"/>
    <w:rsid w:val="00625D3E"/>
    <w:rsid w:val="006E482A"/>
    <w:rsid w:val="0083450F"/>
    <w:rsid w:val="008D5753"/>
    <w:rsid w:val="00B75B8C"/>
    <w:rsid w:val="00DF0FC9"/>
    <w:rsid w:val="00E31E38"/>
    <w:rsid w:val="00E93834"/>
    <w:rsid w:val="00EE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690899"/>
  <w15:chartTrackingRefBased/>
  <w15:docId w15:val="{17150703-375F-4F4B-A85F-0C9878079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482A"/>
    <w:pPr>
      <w:keepNext/>
      <w:keepLines/>
      <w:spacing w:before="360" w:after="80"/>
      <w:outlineLvl w:val="0"/>
    </w:pPr>
    <w:rPr>
      <w:rFonts w:ascii="Fournier MT Std Regular" w:eastAsiaTheme="majorEastAsia" w:hAnsi="Fournier MT Std Regular" w:cstheme="majorBidi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1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1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1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1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1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1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1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1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482A"/>
    <w:rPr>
      <w:rFonts w:ascii="Fournier MT Std Regular" w:eastAsiaTheme="majorEastAsia" w:hAnsi="Fournier MT Std Regular" w:cstheme="majorBidi"/>
      <w:sz w:val="32"/>
      <w:szCs w:val="40"/>
    </w:rPr>
  </w:style>
  <w:style w:type="paragraph" w:styleId="ListParagraph">
    <w:name w:val="List Paragraph"/>
    <w:basedOn w:val="Normal"/>
    <w:uiPriority w:val="34"/>
    <w:qFormat/>
    <w:rsid w:val="006E482A"/>
    <w:pPr>
      <w:ind w:left="720"/>
      <w:contextualSpacing/>
    </w:pPr>
    <w:rPr>
      <w:rFonts w:ascii="Fournier MT Std Regular" w:hAnsi="Fournier MT Std Regula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1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1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1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1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1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1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1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1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1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1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1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31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1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31E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1231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1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1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1E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B6948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1B6948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595C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4676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nyiii.com/the-year-of-blue-water" TargetMode="External"/><Relationship Id="rId13" Type="http://schemas.openxmlformats.org/officeDocument/2006/relationships/hyperlink" Target="https://reading.yanyiii.com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yanyiii.com/dream-of-the-divided-field" TargetMode="External"/><Relationship Id="rId12" Type="http://schemas.openxmlformats.org/officeDocument/2006/relationships/hyperlink" Target="https://foundryjournal.com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yalebooks.yale.edu/book/9780300242645/the-year-of-blue-water/" TargetMode="External"/><Relationship Id="rId1" Type="http://schemas.openxmlformats.org/officeDocument/2006/relationships/styles" Target="styles.xml"/><Relationship Id="rId6" Type="http://schemas.openxmlformats.org/officeDocument/2006/relationships/hyperlink" Target="http://yanyiii.com/" TargetMode="External"/><Relationship Id="rId11" Type="http://schemas.openxmlformats.org/officeDocument/2006/relationships/hyperlink" Target="http://youngerpoets.yupnet.org/2018/03/05/carl-phillips-chooses-yanyi-as-2018-yale-series-of-younger-poets-winner-for-the-year-of-blue-water/" TargetMode="External"/><Relationship Id="rId5" Type="http://schemas.openxmlformats.org/officeDocument/2006/relationships/hyperlink" Target="mailto:leslie@theshipmanagency.com" TargetMode="External"/><Relationship Id="rId15" Type="http://schemas.openxmlformats.org/officeDocument/2006/relationships/hyperlink" Target="https://www.penguinrandomhouse.com/books/666033/dream-of-the-divided-field-by-yanyi/" TargetMode="External"/><Relationship Id="rId10" Type="http://schemas.openxmlformats.org/officeDocument/2006/relationships/hyperlink" Target="https://www.yanyiii.com/the-year-of-blue-water" TargetMode="External"/><Relationship Id="rId4" Type="http://schemas.openxmlformats.org/officeDocument/2006/relationships/hyperlink" Target="mailto:rnagel@wylieagency.com" TargetMode="External"/><Relationship Id="rId9" Type="http://schemas.openxmlformats.org/officeDocument/2006/relationships/hyperlink" Target="https://www.yanyiii.com/dream-of-the-divided-field" TargetMode="External"/><Relationship Id="rId14" Type="http://schemas.openxmlformats.org/officeDocument/2006/relationships/hyperlink" Target="https://asianamericanliteraryarchiv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Yanyi .</dc:creator>
  <cp:keywords/>
  <dc:description/>
  <cp:lastModifiedBy>Yanyi .</cp:lastModifiedBy>
  <cp:revision>6</cp:revision>
  <cp:lastPrinted>2024-03-03T01:45:00Z</cp:lastPrinted>
  <dcterms:created xsi:type="dcterms:W3CDTF">2024-03-03T01:45:00Z</dcterms:created>
  <dcterms:modified xsi:type="dcterms:W3CDTF">2026-08-28T21:31:00Z</dcterms:modified>
</cp:coreProperties>
</file>